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33" w:rsidRDefault="00AB0E33">
      <w:pPr>
        <w:jc w:val="center"/>
        <w:rPr>
          <w:rFonts w:ascii="华文仿宋" w:eastAsia="华文仿宋" w:hAnsi="华文仿宋"/>
          <w:b/>
          <w:sz w:val="48"/>
          <w:szCs w:val="48"/>
        </w:rPr>
      </w:pPr>
    </w:p>
    <w:p w:rsidR="00AB0E33" w:rsidRDefault="00AB0E33">
      <w:pPr>
        <w:jc w:val="center"/>
        <w:rPr>
          <w:rFonts w:ascii="华文仿宋" w:eastAsia="华文仿宋" w:hAnsi="华文仿宋"/>
          <w:b/>
          <w:sz w:val="48"/>
          <w:szCs w:val="48"/>
        </w:rPr>
      </w:pPr>
    </w:p>
    <w:p w:rsidR="005A3CF5" w:rsidRDefault="00AB0E33">
      <w:pPr>
        <w:jc w:val="center"/>
        <w:rPr>
          <w:rFonts w:ascii="华文仿宋" w:eastAsia="华文仿宋" w:hAnsi="华文仿宋"/>
          <w:b/>
          <w:sz w:val="48"/>
          <w:szCs w:val="48"/>
        </w:rPr>
      </w:pPr>
      <w:r>
        <w:rPr>
          <w:rFonts w:ascii="华文仿宋" w:eastAsia="华文仿宋" w:hAnsi="华文仿宋" w:hint="eastAsia"/>
          <w:b/>
          <w:sz w:val="48"/>
          <w:szCs w:val="48"/>
        </w:rPr>
        <w:t>天津</w:t>
      </w:r>
      <w:r>
        <w:rPr>
          <w:rFonts w:ascii="华文仿宋" w:eastAsia="华文仿宋" w:hAnsi="华文仿宋"/>
          <w:b/>
          <w:sz w:val="48"/>
          <w:szCs w:val="48"/>
        </w:rPr>
        <w:t>商业大学</w:t>
      </w:r>
      <w:r w:rsidR="006126BA">
        <w:rPr>
          <w:rFonts w:ascii="华文仿宋" w:eastAsia="华文仿宋" w:hAnsi="华文仿宋" w:hint="eastAsia"/>
          <w:b/>
          <w:sz w:val="48"/>
          <w:szCs w:val="48"/>
        </w:rPr>
        <w:t>票据管理</w:t>
      </w:r>
      <w:r w:rsidR="006126BA">
        <w:rPr>
          <w:rFonts w:ascii="华文仿宋" w:eastAsia="华文仿宋" w:hAnsi="华文仿宋"/>
          <w:b/>
          <w:sz w:val="48"/>
          <w:szCs w:val="48"/>
        </w:rPr>
        <w:t>系统</w:t>
      </w:r>
    </w:p>
    <w:p w:rsidR="005A3CF5" w:rsidRDefault="006126BA">
      <w:pPr>
        <w:jc w:val="center"/>
        <w:rPr>
          <w:rFonts w:ascii="华文仿宋" w:eastAsia="华文仿宋" w:hAnsi="华文仿宋"/>
          <w:b/>
          <w:sz w:val="48"/>
          <w:szCs w:val="48"/>
        </w:rPr>
      </w:pPr>
      <w:r>
        <w:rPr>
          <w:rFonts w:ascii="华文仿宋" w:eastAsia="华文仿宋" w:hAnsi="华文仿宋" w:hint="eastAsia"/>
          <w:b/>
          <w:sz w:val="48"/>
          <w:szCs w:val="48"/>
        </w:rPr>
        <w:t>用户</w:t>
      </w:r>
      <w:r>
        <w:rPr>
          <w:rFonts w:ascii="华文仿宋" w:eastAsia="华文仿宋" w:hAnsi="华文仿宋"/>
          <w:b/>
          <w:sz w:val="48"/>
          <w:szCs w:val="48"/>
        </w:rPr>
        <w:t>手册</w:t>
      </w:r>
    </w:p>
    <w:p w:rsidR="00AB0E33" w:rsidRDefault="00AB0E33">
      <w:pPr>
        <w:jc w:val="center"/>
        <w:rPr>
          <w:rFonts w:ascii="华文仿宋" w:eastAsia="华文仿宋" w:hAnsi="华文仿宋"/>
          <w:b/>
          <w:sz w:val="48"/>
          <w:szCs w:val="48"/>
        </w:rPr>
      </w:pPr>
      <w:r>
        <w:rPr>
          <w:rFonts w:ascii="华文仿宋" w:eastAsia="华文仿宋" w:hAnsi="华文仿宋" w:hint="eastAsia"/>
          <w:b/>
          <w:sz w:val="48"/>
          <w:szCs w:val="48"/>
        </w:rPr>
        <w:t>（发票</w:t>
      </w:r>
      <w:r>
        <w:rPr>
          <w:rFonts w:ascii="华文仿宋" w:eastAsia="华文仿宋" w:hAnsi="华文仿宋"/>
          <w:b/>
          <w:sz w:val="48"/>
          <w:szCs w:val="48"/>
        </w:rPr>
        <w:t>申请</w:t>
      </w:r>
      <w:r>
        <w:rPr>
          <w:rFonts w:ascii="华文仿宋" w:eastAsia="华文仿宋" w:hAnsi="华文仿宋" w:hint="eastAsia"/>
          <w:b/>
          <w:sz w:val="48"/>
          <w:szCs w:val="48"/>
        </w:rPr>
        <w:t>）</w:t>
      </w:r>
    </w:p>
    <w:p w:rsidR="005A3CF5" w:rsidRDefault="005A3CF5"/>
    <w:p w:rsidR="005A3CF5" w:rsidRDefault="005A3CF5"/>
    <w:p w:rsidR="005A3CF5" w:rsidRDefault="006126BA">
      <w:pPr>
        <w:widowControl/>
        <w:jc w:val="left"/>
      </w:pPr>
      <w:r>
        <w:br w:type="page"/>
      </w:r>
    </w:p>
    <w:p w:rsidR="005A3CF5" w:rsidRDefault="006126BA" w:rsidP="00AB0E33">
      <w:pP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本系统从统一登陆接口接入，为不同的人员分配不同的使用权限，</w:t>
      </w:r>
      <w:r w:rsidR="00AB0E33">
        <w:rPr>
          <w:rFonts w:ascii="宋体" w:eastAsia="宋体" w:hAnsi="宋体" w:hint="eastAsia"/>
          <w:sz w:val="28"/>
          <w:szCs w:val="28"/>
        </w:rPr>
        <w:t>教工</w:t>
      </w:r>
      <w:r w:rsidR="00AB0E33">
        <w:rPr>
          <w:rFonts w:ascii="宋体" w:eastAsia="宋体" w:hAnsi="宋体"/>
          <w:sz w:val="28"/>
          <w:szCs w:val="28"/>
        </w:rPr>
        <w:t>可以申请</w:t>
      </w:r>
      <w:r w:rsidR="00AB0E33">
        <w:rPr>
          <w:rFonts w:ascii="宋体" w:eastAsia="宋体" w:hAnsi="宋体" w:hint="eastAsia"/>
          <w:sz w:val="28"/>
          <w:szCs w:val="28"/>
        </w:rPr>
        <w:t>开具《增值税</w:t>
      </w:r>
      <w:r w:rsidR="00AB0E33">
        <w:rPr>
          <w:rFonts w:ascii="宋体" w:eastAsia="宋体" w:hAnsi="宋体"/>
          <w:sz w:val="28"/>
          <w:szCs w:val="28"/>
        </w:rPr>
        <w:t>普通发票</w:t>
      </w:r>
      <w:r w:rsidR="00AB0E33">
        <w:rPr>
          <w:rFonts w:ascii="宋体" w:eastAsia="宋体" w:hAnsi="宋体" w:hint="eastAsia"/>
          <w:sz w:val="28"/>
          <w:szCs w:val="28"/>
        </w:rPr>
        <w:t>》，《增值税专用发票》和《行政事业单位</w:t>
      </w:r>
      <w:r w:rsidR="00AB0E33">
        <w:rPr>
          <w:rFonts w:ascii="宋体" w:eastAsia="宋体" w:hAnsi="宋体"/>
          <w:sz w:val="28"/>
          <w:szCs w:val="28"/>
        </w:rPr>
        <w:t>资金往来结算票据</w:t>
      </w:r>
      <w:r w:rsidR="00AB0E33">
        <w:rPr>
          <w:rFonts w:ascii="宋体" w:eastAsia="宋体" w:hAnsi="宋体" w:hint="eastAsia"/>
          <w:sz w:val="28"/>
          <w:szCs w:val="28"/>
        </w:rPr>
        <w:t>》。</w:t>
      </w:r>
    </w:p>
    <w:p w:rsidR="005A3CF5" w:rsidRDefault="006126BA">
      <w:pPr>
        <w:pStyle w:val="1"/>
        <w:rPr>
          <w:rStyle w:val="20"/>
        </w:rPr>
      </w:pPr>
      <w:bookmarkStart w:id="0" w:name="_Toc492214055"/>
      <w:bookmarkStart w:id="1" w:name="_Toc492214175"/>
      <w:bookmarkStart w:id="2" w:name="_Toc18601"/>
      <w:bookmarkStart w:id="3" w:name="_Toc23784"/>
      <w:bookmarkStart w:id="4" w:name="_Toc490642672"/>
      <w:bookmarkStart w:id="5" w:name="_Toc13873"/>
      <w:bookmarkStart w:id="6" w:name="_Toc21649"/>
      <w:bookmarkStart w:id="7" w:name="_Toc10988"/>
      <w:bookmarkStart w:id="8" w:name="_Toc13080"/>
      <w:bookmarkStart w:id="9" w:name="_Toc20885"/>
      <w:bookmarkStart w:id="10" w:name="_Toc29177"/>
      <w:bookmarkStart w:id="11" w:name="_Toc3236"/>
      <w:r>
        <w:rPr>
          <w:rFonts w:hint="eastAsia"/>
        </w:rPr>
        <w:t>1.</w:t>
      </w:r>
      <w:r>
        <w:rPr>
          <w:rFonts w:hint="eastAsia"/>
        </w:rPr>
        <w:t>增值税发票</w:t>
      </w:r>
      <w:bookmarkEnd w:id="0"/>
      <w:bookmarkEnd w:id="1"/>
      <w:bookmarkEnd w:id="2"/>
      <w:bookmarkEnd w:id="3"/>
      <w:r w:rsidR="00AB0E33">
        <w:rPr>
          <w:rFonts w:hint="eastAsia"/>
        </w:rPr>
        <w:t>申请</w:t>
      </w:r>
    </w:p>
    <w:p w:rsidR="005A3CF5" w:rsidRDefault="006126BA">
      <w:pPr>
        <w:pStyle w:val="2"/>
      </w:pPr>
      <w:bookmarkStart w:id="12" w:name="_Toc27828"/>
      <w:bookmarkStart w:id="13" w:name="_Toc492214116"/>
      <w:bookmarkStart w:id="14" w:name="_Toc492214176"/>
      <w:bookmarkStart w:id="15" w:name="_Toc492214056"/>
      <w:bookmarkStart w:id="16" w:name="_Toc11501"/>
      <w:r>
        <w:rPr>
          <w:rFonts w:hint="eastAsia"/>
        </w:rPr>
        <w:t>1.1</w:t>
      </w:r>
      <w:r>
        <w:rPr>
          <w:rFonts w:hint="eastAsia"/>
        </w:rPr>
        <w:t>我的增值税发票列表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5A3CF5" w:rsidRDefault="006126B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1、审核通过的和审核拒绝的申请只能查看信息，退回的和待提交的待审核的可以修改再次提交</w:t>
      </w:r>
    </w:p>
    <w:p w:rsidR="005A3CF5" w:rsidRDefault="006126BA">
      <w:bookmarkStart w:id="17" w:name="_Toc2729"/>
      <w:bookmarkStart w:id="18" w:name="_Toc490642673"/>
      <w:bookmarkStart w:id="19" w:name="_Toc16982"/>
      <w:bookmarkStart w:id="20" w:name="_Toc133"/>
      <w:bookmarkStart w:id="21" w:name="_Toc18919"/>
      <w:bookmarkStart w:id="22" w:name="_Toc8562"/>
      <w:bookmarkStart w:id="23" w:name="_Toc17563"/>
      <w:bookmarkStart w:id="24" w:name="_Toc6309"/>
      <w:r>
        <w:rPr>
          <w:noProof/>
        </w:rPr>
        <w:drawing>
          <wp:inline distT="0" distB="0" distL="114300" distR="114300">
            <wp:extent cx="5274310" cy="1717675"/>
            <wp:effectExtent l="0" t="0" r="2540" b="15875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A3CF5" w:rsidRDefault="006126BA">
      <w:pPr>
        <w:pStyle w:val="2"/>
      </w:pPr>
      <w:bookmarkStart w:id="25" w:name="_Toc14436"/>
      <w:r>
        <w:rPr>
          <w:rFonts w:hint="eastAsia"/>
        </w:rPr>
        <w:t>1.2</w:t>
      </w:r>
      <w:r>
        <w:rPr>
          <w:rFonts w:hint="eastAsia"/>
        </w:rPr>
        <w:t>增值税发票填写</w:t>
      </w:r>
      <w:bookmarkEnd w:id="25"/>
    </w:p>
    <w:p w:rsidR="005A3CF5" w:rsidRDefault="005A3CF5"/>
    <w:bookmarkEnd w:id="17"/>
    <w:bookmarkEnd w:id="18"/>
    <w:bookmarkEnd w:id="19"/>
    <w:bookmarkEnd w:id="20"/>
    <w:bookmarkEnd w:id="21"/>
    <w:bookmarkEnd w:id="22"/>
    <w:bookmarkEnd w:id="23"/>
    <w:bookmarkEnd w:id="24"/>
    <w:p w:rsidR="005A3CF5" w:rsidRDefault="006126B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带※的是必填项，必填项填写完成才能提交申请，选择了税务服务名称，系统自动显示该税务</w:t>
      </w:r>
      <w:r>
        <w:rPr>
          <w:rFonts w:ascii="宋体" w:eastAsia="宋体" w:hAnsi="宋体"/>
          <w:sz w:val="28"/>
          <w:szCs w:val="28"/>
        </w:rPr>
        <w:t>规定的</w:t>
      </w:r>
      <w:r>
        <w:rPr>
          <w:rFonts w:ascii="宋体" w:eastAsia="宋体" w:hAnsi="宋体" w:hint="eastAsia"/>
          <w:sz w:val="28"/>
          <w:szCs w:val="28"/>
        </w:rPr>
        <w:t>税率。</w:t>
      </w:r>
    </w:p>
    <w:p w:rsidR="005A3CF5" w:rsidRDefault="006126B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专用</w:t>
      </w:r>
      <w:r>
        <w:rPr>
          <w:rFonts w:ascii="宋体" w:eastAsia="宋体" w:hAnsi="宋体"/>
          <w:sz w:val="28"/>
          <w:szCs w:val="28"/>
        </w:rPr>
        <w:t>增值税</w:t>
      </w:r>
      <w:r>
        <w:rPr>
          <w:rFonts w:ascii="宋体" w:eastAsia="宋体" w:hAnsi="宋体" w:hint="eastAsia"/>
          <w:sz w:val="28"/>
          <w:szCs w:val="28"/>
        </w:rPr>
        <w:t>发票</w:t>
      </w:r>
      <w:r>
        <w:rPr>
          <w:rFonts w:ascii="宋体" w:eastAsia="宋体" w:hAnsi="宋体"/>
          <w:sz w:val="28"/>
          <w:szCs w:val="28"/>
        </w:rPr>
        <w:t>申请</w:t>
      </w:r>
      <w:r>
        <w:rPr>
          <w:rFonts w:ascii="宋体" w:eastAsia="宋体" w:hAnsi="宋体" w:hint="eastAsia"/>
          <w:sz w:val="28"/>
          <w:szCs w:val="28"/>
        </w:rPr>
        <w:t>必填信息比</w:t>
      </w:r>
      <w:r>
        <w:rPr>
          <w:rFonts w:ascii="宋体" w:eastAsia="宋体" w:hAnsi="宋体"/>
          <w:sz w:val="28"/>
          <w:szCs w:val="28"/>
        </w:rPr>
        <w:t>普通增值税发票多。</w:t>
      </w:r>
      <w:r>
        <w:rPr>
          <w:rFonts w:ascii="宋体" w:eastAsia="宋体" w:hAnsi="宋体" w:hint="eastAsia"/>
          <w:sz w:val="28"/>
          <w:szCs w:val="28"/>
        </w:rPr>
        <w:t>请注意填写完整</w:t>
      </w:r>
      <w:r>
        <w:rPr>
          <w:rFonts w:ascii="宋体" w:eastAsia="宋体" w:hAnsi="宋体"/>
          <w:sz w:val="28"/>
          <w:szCs w:val="28"/>
        </w:rPr>
        <w:t>，填写完整才能下一步。</w:t>
      </w:r>
    </w:p>
    <w:p w:rsidR="005A3CF5" w:rsidRDefault="006126BA">
      <w:pPr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备注：1、只有</w:t>
      </w:r>
      <w:r>
        <w:rPr>
          <w:rFonts w:ascii="宋体" w:eastAsia="宋体" w:hAnsi="宋体"/>
          <w:color w:val="FF0000"/>
          <w:sz w:val="28"/>
          <w:szCs w:val="28"/>
        </w:rPr>
        <w:t>一条税务服务请填写价税合计，系统自动计算金额税额，如有多条，请填写金额，系统自动计算价税合计以及税额</w:t>
      </w:r>
    </w:p>
    <w:p w:rsidR="005A3CF5" w:rsidRDefault="006126BA">
      <w:pPr>
        <w:pStyle w:val="12"/>
        <w:numPr>
          <w:ilvl w:val="0"/>
          <w:numId w:val="3"/>
        </w:numPr>
        <w:ind w:firstLineChars="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/>
          <w:color w:val="FF0000"/>
          <w:sz w:val="28"/>
          <w:szCs w:val="28"/>
        </w:rPr>
        <w:t>如果该项目是可以免税的项目，并且有免税文件，</w:t>
      </w:r>
      <w:r>
        <w:rPr>
          <w:rFonts w:ascii="宋体" w:eastAsia="宋体" w:hAnsi="宋体" w:hint="eastAsia"/>
          <w:color w:val="FF0000"/>
          <w:sz w:val="28"/>
          <w:szCs w:val="28"/>
        </w:rPr>
        <w:t>可以申请点</w:t>
      </w:r>
      <w:r>
        <w:rPr>
          <w:rFonts w:ascii="宋体" w:eastAsia="宋体" w:hAnsi="宋体" w:hint="eastAsia"/>
          <w:color w:val="FF0000"/>
          <w:sz w:val="28"/>
          <w:szCs w:val="28"/>
        </w:rPr>
        <w:lastRenderedPageBreak/>
        <w:t>击</w:t>
      </w:r>
      <w:r>
        <w:rPr>
          <w:rFonts w:ascii="宋体" w:eastAsia="宋体" w:hAnsi="宋体"/>
          <w:color w:val="FF0000"/>
          <w:sz w:val="28"/>
          <w:szCs w:val="28"/>
        </w:rPr>
        <w:t>免税</w:t>
      </w:r>
      <w:r>
        <w:rPr>
          <w:rFonts w:ascii="宋体" w:eastAsia="宋体" w:hAnsi="宋体" w:hint="eastAsia"/>
          <w:color w:val="FF0000"/>
          <w:sz w:val="28"/>
          <w:szCs w:val="28"/>
        </w:rPr>
        <w:t>按钮</w:t>
      </w:r>
      <w:r>
        <w:rPr>
          <w:rFonts w:ascii="宋体" w:eastAsia="宋体" w:hAnsi="宋体"/>
          <w:color w:val="FF0000"/>
          <w:sz w:val="28"/>
          <w:szCs w:val="28"/>
        </w:rPr>
        <w:t>进行申请。</w:t>
      </w:r>
    </w:p>
    <w:p w:rsidR="005A3CF5" w:rsidRDefault="006126BA">
      <w:pPr>
        <w:pStyle w:val="12"/>
        <w:numPr>
          <w:ilvl w:val="0"/>
          <w:numId w:val="3"/>
        </w:numPr>
        <w:ind w:firstLineChars="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/>
          <w:color w:val="FF0000"/>
          <w:sz w:val="28"/>
          <w:szCs w:val="28"/>
        </w:rPr>
        <w:t>如有需要上传</w:t>
      </w:r>
      <w:r>
        <w:rPr>
          <w:rFonts w:ascii="宋体" w:eastAsia="宋体" w:hAnsi="宋体" w:hint="eastAsia"/>
          <w:color w:val="FF0000"/>
          <w:sz w:val="28"/>
          <w:szCs w:val="28"/>
        </w:rPr>
        <w:t>附件</w:t>
      </w:r>
      <w:r>
        <w:rPr>
          <w:rFonts w:ascii="宋体" w:eastAsia="宋体" w:hAnsi="宋体"/>
          <w:color w:val="FF0000"/>
          <w:sz w:val="28"/>
          <w:szCs w:val="28"/>
        </w:rPr>
        <w:t>的，pdf或者jpg，png都可上传。如有多个文件，请一次性全选并上传</w:t>
      </w:r>
    </w:p>
    <w:p w:rsidR="005A3CF5" w:rsidRDefault="005A3CF5">
      <w:pPr>
        <w:pStyle w:val="12"/>
        <w:ind w:left="360" w:firstLineChars="0" w:firstLine="0"/>
        <w:rPr>
          <w:rFonts w:ascii="宋体" w:eastAsia="宋体" w:hAnsi="宋体"/>
          <w:color w:val="FF0000"/>
          <w:sz w:val="28"/>
          <w:szCs w:val="28"/>
        </w:rPr>
      </w:pPr>
    </w:p>
    <w:p w:rsidR="005A3CF5" w:rsidRDefault="006126BA">
      <w:r>
        <w:rPr>
          <w:noProof/>
        </w:rPr>
        <w:drawing>
          <wp:inline distT="0" distB="0" distL="0" distR="0">
            <wp:extent cx="5274310" cy="2447290"/>
            <wp:effectExtent l="0" t="0" r="8890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CF5" w:rsidRDefault="006126BA">
      <w:r>
        <w:rPr>
          <w:noProof/>
        </w:rPr>
        <w:drawing>
          <wp:inline distT="0" distB="0" distL="0" distR="0">
            <wp:extent cx="5274310" cy="2232660"/>
            <wp:effectExtent l="0" t="0" r="889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CF5" w:rsidRDefault="006126BA">
      <w:pPr>
        <w:pStyle w:val="2"/>
      </w:pPr>
      <w:bookmarkStart w:id="26" w:name="_Toc8539"/>
      <w:r>
        <w:rPr>
          <w:noProof/>
        </w:rPr>
        <w:lastRenderedPageBreak/>
        <w:drawing>
          <wp:inline distT="0" distB="0" distL="0" distR="0">
            <wp:extent cx="5274310" cy="2420620"/>
            <wp:effectExtent l="0" t="0" r="8890" b="50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0"/>
          <w:rFonts w:hint="eastAsia"/>
          <w:b/>
          <w:bCs/>
        </w:rPr>
        <w:t>1.3</w:t>
      </w:r>
      <w:r>
        <w:rPr>
          <w:rFonts w:hint="eastAsia"/>
        </w:rPr>
        <w:t>预约信息查看</w:t>
      </w:r>
      <w:bookmarkEnd w:id="26"/>
    </w:p>
    <w:p w:rsidR="005A3CF5" w:rsidRDefault="006126B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0000FF"/>
          <w:sz w:val="28"/>
          <w:szCs w:val="28"/>
        </w:rPr>
        <w:t>点击已回款的直接进行预约申请</w:t>
      </w:r>
      <w:r>
        <w:rPr>
          <w:rFonts w:ascii="宋体" w:eastAsia="宋体" w:hAnsi="宋体" w:hint="eastAsia"/>
          <w:sz w:val="28"/>
          <w:szCs w:val="28"/>
        </w:rPr>
        <w:t>，未到款的进行借票，</w:t>
      </w:r>
      <w:r>
        <w:rPr>
          <w:rFonts w:ascii="宋体" w:eastAsia="宋体" w:hAnsi="宋体"/>
          <w:sz w:val="28"/>
          <w:szCs w:val="28"/>
        </w:rPr>
        <w:t>选择未到款</w:t>
      </w:r>
      <w:r>
        <w:rPr>
          <w:rFonts w:ascii="宋体" w:eastAsia="宋体" w:hAnsi="宋体" w:hint="eastAsia"/>
          <w:sz w:val="28"/>
          <w:szCs w:val="28"/>
        </w:rPr>
        <w:t>承诺</w:t>
      </w:r>
      <w:r>
        <w:rPr>
          <w:rFonts w:ascii="宋体" w:eastAsia="宋体" w:hAnsi="宋体"/>
          <w:sz w:val="28"/>
          <w:szCs w:val="28"/>
        </w:rPr>
        <w:t>。</w:t>
      </w:r>
    </w:p>
    <w:p w:rsidR="005A3CF5" w:rsidRDefault="006126BA">
      <w:r>
        <w:rPr>
          <w:noProof/>
        </w:rPr>
        <w:drawing>
          <wp:inline distT="0" distB="0" distL="114300" distR="114300">
            <wp:extent cx="5262245" cy="1325880"/>
            <wp:effectExtent l="0" t="0" r="14605" b="7620"/>
            <wp:docPr id="3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A3CF5" w:rsidRDefault="006126B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回款承诺是项目，要填写项目信息。否则没有。</w:t>
      </w:r>
    </w:p>
    <w:p w:rsidR="005A3CF5" w:rsidRDefault="006126BA">
      <w:r>
        <w:rPr>
          <w:noProof/>
        </w:rPr>
        <w:drawing>
          <wp:inline distT="0" distB="0" distL="114300" distR="114300">
            <wp:extent cx="5262245" cy="2435860"/>
            <wp:effectExtent l="0" t="0" r="825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A3CF5" w:rsidRDefault="006126B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114300" distR="114300">
            <wp:extent cx="5263515" cy="2457450"/>
            <wp:effectExtent l="0" t="0" r="698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A3CF5" w:rsidRPr="00E510E7" w:rsidRDefault="006126BA" w:rsidP="00E510E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点击确定直接进行预约申请。申请完跳转我的增值税发票列表界面。</w:t>
      </w:r>
    </w:p>
    <w:p w:rsidR="005A3CF5" w:rsidRDefault="005A3CF5"/>
    <w:p w:rsidR="005A3CF5" w:rsidRDefault="006126BA">
      <w:pPr>
        <w:pStyle w:val="1"/>
      </w:pPr>
      <w:bookmarkStart w:id="27" w:name="_Toc492214179"/>
      <w:bookmarkStart w:id="28" w:name="_Toc10928"/>
      <w:bookmarkStart w:id="29" w:name="_Toc492214059"/>
      <w:bookmarkStart w:id="30" w:name="_Toc5603"/>
      <w:r>
        <w:rPr>
          <w:rFonts w:hint="eastAsia"/>
        </w:rPr>
        <w:t>2.</w:t>
      </w:r>
      <w:r w:rsidR="00E510E7">
        <w:rPr>
          <w:rFonts w:hint="eastAsia"/>
        </w:rPr>
        <w:t>行政事业单位资金往来结算票据</w:t>
      </w:r>
      <w:bookmarkStart w:id="31" w:name="_Toc24875"/>
      <w:bookmarkStart w:id="32" w:name="_Toc4047"/>
      <w:bookmarkStart w:id="33" w:name="_Toc490642679"/>
      <w:bookmarkStart w:id="34" w:name="_Toc26440"/>
      <w:bookmarkStart w:id="35" w:name="_Toc32604"/>
      <w:bookmarkStart w:id="36" w:name="_Toc9854"/>
      <w:bookmarkStart w:id="37" w:name="_Toc3881"/>
      <w:bookmarkEnd w:id="27"/>
      <w:bookmarkEnd w:id="28"/>
      <w:bookmarkEnd w:id="29"/>
      <w:bookmarkEnd w:id="30"/>
      <w:r>
        <w:rPr>
          <w:rFonts w:hint="eastAsia"/>
        </w:rPr>
        <w:t>申请</w:t>
      </w:r>
    </w:p>
    <w:p w:rsidR="005A3CF5" w:rsidRDefault="006126BA">
      <w:pPr>
        <w:pStyle w:val="2"/>
      </w:pPr>
      <w:bookmarkStart w:id="38" w:name="_Toc492214180"/>
      <w:bookmarkStart w:id="39" w:name="_Toc17581"/>
      <w:bookmarkStart w:id="40" w:name="_Toc492214060"/>
      <w:bookmarkStart w:id="41" w:name="_Toc15127"/>
      <w:r>
        <w:rPr>
          <w:rFonts w:hint="eastAsia"/>
        </w:rPr>
        <w:t>2.1</w:t>
      </w:r>
      <w:r w:rsidR="00C365E6">
        <w:rPr>
          <w:rFonts w:hint="eastAsia"/>
        </w:rPr>
        <w:t>票据</w:t>
      </w:r>
      <w:bookmarkStart w:id="42" w:name="_GoBack"/>
      <w:bookmarkEnd w:id="42"/>
      <w:r>
        <w:t>申请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5A3CF5" w:rsidRDefault="006126BA">
      <w:pPr>
        <w:pStyle w:val="12"/>
        <w:ind w:left="51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收款</w:t>
      </w:r>
      <w:r>
        <w:rPr>
          <w:rFonts w:ascii="宋体" w:eastAsia="宋体" w:hAnsi="宋体"/>
          <w:sz w:val="28"/>
          <w:szCs w:val="28"/>
        </w:rPr>
        <w:t>项目最多填写三项，填写完金额，总金额系统自动计算。如有</w:t>
      </w: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请上传。</w:t>
      </w:r>
      <w:r>
        <w:rPr>
          <w:rFonts w:ascii="宋体" w:eastAsia="宋体" w:hAnsi="宋体" w:hint="eastAsia"/>
          <w:sz w:val="28"/>
          <w:szCs w:val="28"/>
        </w:rPr>
        <w:t>所有信息填写完</w:t>
      </w:r>
      <w:r>
        <w:rPr>
          <w:rFonts w:ascii="宋体" w:eastAsia="宋体" w:hAnsi="宋体"/>
          <w:sz w:val="28"/>
          <w:szCs w:val="28"/>
        </w:rPr>
        <w:t>下一步可点击。</w:t>
      </w:r>
    </w:p>
    <w:p w:rsidR="005A3CF5" w:rsidRDefault="006126BA">
      <w:pPr>
        <w:pStyle w:val="12"/>
        <w:ind w:left="510" w:firstLineChars="0" w:firstLine="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备注</w:t>
      </w:r>
      <w:r>
        <w:rPr>
          <w:rFonts w:ascii="宋体" w:eastAsia="宋体" w:hAnsi="宋体"/>
          <w:color w:val="FF0000"/>
          <w:sz w:val="28"/>
          <w:szCs w:val="28"/>
        </w:rPr>
        <w:t>：如有需要上传</w:t>
      </w:r>
      <w:r>
        <w:rPr>
          <w:rFonts w:ascii="宋体" w:eastAsia="宋体" w:hAnsi="宋体" w:hint="eastAsia"/>
          <w:color w:val="FF0000"/>
          <w:sz w:val="28"/>
          <w:szCs w:val="28"/>
        </w:rPr>
        <w:t>附件</w:t>
      </w:r>
      <w:r>
        <w:rPr>
          <w:rFonts w:ascii="宋体" w:eastAsia="宋体" w:hAnsi="宋体"/>
          <w:color w:val="FF0000"/>
          <w:sz w:val="28"/>
          <w:szCs w:val="28"/>
        </w:rPr>
        <w:t>的，pdf或者jpg，png都可上传。如有多个文件，请一次性全选并上传</w:t>
      </w:r>
    </w:p>
    <w:p w:rsidR="005A3CF5" w:rsidRDefault="005A3CF5">
      <w:pPr>
        <w:pStyle w:val="12"/>
        <w:ind w:left="360" w:firstLineChars="0" w:firstLine="0"/>
        <w:rPr>
          <w:color w:val="FF0000"/>
        </w:rPr>
      </w:pPr>
    </w:p>
    <w:p w:rsidR="005A3CF5" w:rsidRDefault="005A3CF5">
      <w:pPr>
        <w:pStyle w:val="12"/>
        <w:ind w:left="510" w:firstLineChars="0" w:firstLine="0"/>
      </w:pPr>
    </w:p>
    <w:p w:rsidR="005A3CF5" w:rsidRDefault="006126BA">
      <w:pPr>
        <w:pStyle w:val="12"/>
        <w:ind w:left="900" w:firstLineChars="0" w:firstLine="0"/>
      </w:pPr>
      <w:r>
        <w:rPr>
          <w:noProof/>
        </w:rPr>
        <w:drawing>
          <wp:inline distT="0" distB="0" distL="0" distR="0">
            <wp:extent cx="5274310" cy="2360930"/>
            <wp:effectExtent l="0" t="0" r="8890" b="127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CF5" w:rsidRDefault="006126BA">
      <w:pPr>
        <w:pStyle w:val="12"/>
        <w:ind w:left="90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下一步</w:t>
      </w:r>
      <w:r>
        <w:rPr>
          <w:rFonts w:ascii="宋体" w:eastAsia="宋体" w:hAnsi="宋体"/>
          <w:sz w:val="28"/>
          <w:szCs w:val="28"/>
        </w:rPr>
        <w:t>预览填写信息，可</w:t>
      </w:r>
      <w:r>
        <w:rPr>
          <w:rFonts w:ascii="宋体" w:eastAsia="宋体" w:hAnsi="宋体" w:hint="eastAsia"/>
          <w:sz w:val="28"/>
          <w:szCs w:val="28"/>
        </w:rPr>
        <w:t>反</w:t>
      </w:r>
      <w:r>
        <w:rPr>
          <w:rFonts w:ascii="宋体" w:eastAsia="宋体" w:hAnsi="宋体"/>
          <w:sz w:val="28"/>
          <w:szCs w:val="28"/>
        </w:rPr>
        <w:t>回修改可直接进行预约申请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5A3CF5" w:rsidRDefault="006126BA">
      <w:pPr>
        <w:pStyle w:val="12"/>
        <w:ind w:left="90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1744980"/>
            <wp:effectExtent l="0" t="0" r="8890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CF5" w:rsidRDefault="006126BA">
      <w:pPr>
        <w:pStyle w:val="12"/>
        <w:ind w:left="90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是否继续预约</w:t>
      </w:r>
      <w:r>
        <w:rPr>
          <w:rFonts w:ascii="宋体" w:eastAsia="宋体" w:hAnsi="宋体"/>
          <w:sz w:val="28"/>
          <w:szCs w:val="28"/>
        </w:rPr>
        <w:t>，点击继续填写，跳转填写页面，点击</w:t>
      </w:r>
      <w:r>
        <w:rPr>
          <w:rFonts w:ascii="宋体" w:eastAsia="宋体" w:hAnsi="宋体" w:hint="eastAsia"/>
          <w:sz w:val="28"/>
          <w:szCs w:val="28"/>
        </w:rPr>
        <w:t>申请</w:t>
      </w:r>
      <w:r>
        <w:rPr>
          <w:rFonts w:ascii="宋体" w:eastAsia="宋体" w:hAnsi="宋体"/>
          <w:sz w:val="28"/>
          <w:szCs w:val="28"/>
        </w:rPr>
        <w:t>预约，直接跳转到我的统一收据列表页面</w:t>
      </w:r>
    </w:p>
    <w:p w:rsidR="005A3CF5" w:rsidRDefault="006126BA">
      <w:pPr>
        <w:pStyle w:val="12"/>
        <w:ind w:left="900" w:firstLineChars="0" w:firstLine="0"/>
      </w:pPr>
      <w:r>
        <w:rPr>
          <w:noProof/>
        </w:rPr>
        <w:drawing>
          <wp:inline distT="0" distB="0" distL="0" distR="0">
            <wp:extent cx="5274310" cy="2408555"/>
            <wp:effectExtent l="0" t="0" r="8890" b="444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CF5" w:rsidRDefault="006126BA">
      <w:pPr>
        <w:pStyle w:val="2"/>
      </w:pPr>
      <w:bookmarkStart w:id="43" w:name="_Toc490642680"/>
      <w:bookmarkStart w:id="44" w:name="_Toc492214181"/>
      <w:bookmarkStart w:id="45" w:name="_Toc28213"/>
      <w:bookmarkStart w:id="46" w:name="_Toc20591"/>
      <w:bookmarkStart w:id="47" w:name="_Toc25288"/>
      <w:bookmarkStart w:id="48" w:name="_Toc492214061"/>
      <w:bookmarkStart w:id="49" w:name="_Toc24962"/>
      <w:bookmarkStart w:id="50" w:name="_Toc12155"/>
      <w:bookmarkStart w:id="51" w:name="_Toc24027"/>
      <w:bookmarkStart w:id="52" w:name="_Toc7030"/>
      <w:bookmarkStart w:id="53" w:name="_Toc6420"/>
      <w:r>
        <w:rPr>
          <w:rFonts w:hint="eastAsia"/>
        </w:rPr>
        <w:t>2.2</w:t>
      </w:r>
      <w:r>
        <w:rPr>
          <w:rFonts w:hint="eastAsia"/>
        </w:rPr>
        <w:t>我的统一收据列表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5A3CF5" w:rsidRDefault="006126B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已</w:t>
      </w:r>
      <w:r>
        <w:rPr>
          <w:rFonts w:ascii="宋体" w:eastAsia="宋体" w:hAnsi="宋体"/>
          <w:sz w:val="28"/>
          <w:szCs w:val="28"/>
        </w:rPr>
        <w:t>审核</w:t>
      </w:r>
      <w:r>
        <w:rPr>
          <w:rFonts w:ascii="宋体" w:eastAsia="宋体" w:hAnsi="宋体" w:hint="eastAsia"/>
          <w:sz w:val="28"/>
          <w:szCs w:val="28"/>
        </w:rPr>
        <w:t>通过</w:t>
      </w:r>
      <w:r>
        <w:rPr>
          <w:rFonts w:ascii="宋体" w:eastAsia="宋体" w:hAnsi="宋体"/>
          <w:sz w:val="28"/>
          <w:szCs w:val="28"/>
        </w:rPr>
        <w:t>和</w:t>
      </w:r>
      <w:r>
        <w:rPr>
          <w:rFonts w:ascii="宋体" w:eastAsia="宋体" w:hAnsi="宋体" w:hint="eastAsia"/>
          <w:sz w:val="28"/>
          <w:szCs w:val="28"/>
        </w:rPr>
        <w:t>审核</w:t>
      </w:r>
      <w:r>
        <w:rPr>
          <w:rFonts w:ascii="宋体" w:eastAsia="宋体" w:hAnsi="宋体"/>
          <w:sz w:val="28"/>
          <w:szCs w:val="28"/>
        </w:rPr>
        <w:t>拒绝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不可修改，</w:t>
      </w:r>
      <w:r>
        <w:rPr>
          <w:rFonts w:ascii="宋体" w:eastAsia="宋体" w:hAnsi="宋体" w:hint="eastAsia"/>
          <w:sz w:val="28"/>
          <w:szCs w:val="28"/>
        </w:rPr>
        <w:t>待审核，</w:t>
      </w:r>
      <w:r>
        <w:rPr>
          <w:rFonts w:ascii="宋体" w:eastAsia="宋体" w:hAnsi="宋体"/>
          <w:sz w:val="28"/>
          <w:szCs w:val="28"/>
        </w:rPr>
        <w:t>以及审核退回以及未提交都可修改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5A3CF5" w:rsidRDefault="006126BA">
      <w:pPr>
        <w:pStyle w:val="12"/>
        <w:ind w:left="510" w:firstLineChars="0" w:firstLine="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8595" cy="1268730"/>
            <wp:effectExtent l="0" t="0" r="8255" b="7620"/>
            <wp:docPr id="7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A3CF5" w:rsidRDefault="006126BA">
      <w:pPr>
        <w:pStyle w:val="12"/>
        <w:ind w:left="51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点击查看</w:t>
      </w:r>
    </w:p>
    <w:p w:rsidR="005A3CF5" w:rsidRDefault="006126BA">
      <w:pPr>
        <w:pStyle w:val="12"/>
        <w:ind w:left="51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>
            <wp:extent cx="5274310" cy="2347595"/>
            <wp:effectExtent l="0" t="0" r="8890" b="190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CF5" w:rsidRDefault="006126BA">
      <w:pPr>
        <w:pStyle w:val="12"/>
        <w:ind w:left="51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点击</w:t>
      </w:r>
      <w:r>
        <w:rPr>
          <w:rFonts w:ascii="宋体" w:eastAsia="宋体" w:hAnsi="宋体"/>
          <w:sz w:val="28"/>
          <w:szCs w:val="28"/>
        </w:rPr>
        <w:t>修改跳转</w:t>
      </w:r>
      <w:r>
        <w:rPr>
          <w:rFonts w:ascii="宋体" w:eastAsia="宋体" w:hAnsi="宋体" w:hint="eastAsia"/>
          <w:sz w:val="28"/>
          <w:szCs w:val="28"/>
        </w:rPr>
        <w:t>统一收据</w:t>
      </w:r>
      <w:r>
        <w:rPr>
          <w:rFonts w:ascii="宋体" w:eastAsia="宋体" w:hAnsi="宋体"/>
          <w:sz w:val="28"/>
          <w:szCs w:val="28"/>
        </w:rPr>
        <w:t>申请页面，并且显示填写信息。</w:t>
      </w:r>
    </w:p>
    <w:p w:rsidR="005A3CF5" w:rsidRDefault="006126BA">
      <w:pPr>
        <w:pStyle w:val="12"/>
        <w:ind w:left="510" w:firstLineChars="0" w:firstLine="0"/>
      </w:pPr>
      <w:r>
        <w:rPr>
          <w:noProof/>
        </w:rPr>
        <w:drawing>
          <wp:inline distT="0" distB="0" distL="0" distR="0">
            <wp:extent cx="5274310" cy="2398395"/>
            <wp:effectExtent l="0" t="0" r="889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CF5" w:rsidRDefault="005A3CF5">
      <w:pPr>
        <w:pStyle w:val="12"/>
        <w:ind w:firstLineChars="0" w:firstLine="0"/>
      </w:pPr>
    </w:p>
    <w:sectPr w:rsidR="005A3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3C53C"/>
    <w:multiLevelType w:val="singleLevel"/>
    <w:tmpl w:val="5993C53C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599402B8"/>
    <w:multiLevelType w:val="singleLevel"/>
    <w:tmpl w:val="599402B8"/>
    <w:lvl w:ilvl="0">
      <w:start w:val="8"/>
      <w:numFmt w:val="decimal"/>
      <w:suff w:val="nothing"/>
      <w:lvlText w:val="%1."/>
      <w:lvlJc w:val="left"/>
    </w:lvl>
  </w:abstractNum>
  <w:abstractNum w:abstractNumId="2" w15:restartNumberingAfterBreak="0">
    <w:nsid w:val="59940A59"/>
    <w:multiLevelType w:val="singleLevel"/>
    <w:tmpl w:val="59940A59"/>
    <w:lvl w:ilvl="0">
      <w:start w:val="2"/>
      <w:numFmt w:val="decimal"/>
      <w:suff w:val="nothing"/>
      <w:lvlText w:val="%1."/>
      <w:lvlJc w:val="left"/>
    </w:lvl>
  </w:abstractNum>
  <w:abstractNum w:abstractNumId="3" w15:restartNumberingAfterBreak="0">
    <w:nsid w:val="59A4EEB8"/>
    <w:multiLevelType w:val="singleLevel"/>
    <w:tmpl w:val="59A4EEB8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59A5070E"/>
    <w:multiLevelType w:val="singleLevel"/>
    <w:tmpl w:val="59A5070E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9B2182E"/>
    <w:multiLevelType w:val="singleLevel"/>
    <w:tmpl w:val="59B2182E"/>
    <w:lvl w:ilvl="0">
      <w:start w:val="7"/>
      <w:numFmt w:val="decimal"/>
      <w:suff w:val="nothing"/>
      <w:lvlText w:val="%1."/>
      <w:lvlJc w:val="left"/>
    </w:lvl>
  </w:abstractNum>
  <w:abstractNum w:abstractNumId="6" w15:restartNumberingAfterBreak="0">
    <w:nsid w:val="73E858AA"/>
    <w:multiLevelType w:val="multilevel"/>
    <w:tmpl w:val="73E858AA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44"/>
    <w:rsid w:val="00071C1A"/>
    <w:rsid w:val="000A3E0A"/>
    <w:rsid w:val="000D552C"/>
    <w:rsid w:val="0011425D"/>
    <w:rsid w:val="001146C1"/>
    <w:rsid w:val="001E09EC"/>
    <w:rsid w:val="0022420A"/>
    <w:rsid w:val="0026097B"/>
    <w:rsid w:val="0029699E"/>
    <w:rsid w:val="002F3E33"/>
    <w:rsid w:val="003037EC"/>
    <w:rsid w:val="00363887"/>
    <w:rsid w:val="0038563D"/>
    <w:rsid w:val="003F306A"/>
    <w:rsid w:val="003F77B6"/>
    <w:rsid w:val="00431E4D"/>
    <w:rsid w:val="00454D82"/>
    <w:rsid w:val="004A1A87"/>
    <w:rsid w:val="004E154E"/>
    <w:rsid w:val="00521D6E"/>
    <w:rsid w:val="005577E2"/>
    <w:rsid w:val="00572374"/>
    <w:rsid w:val="0058687F"/>
    <w:rsid w:val="005A3CF5"/>
    <w:rsid w:val="006126BA"/>
    <w:rsid w:val="00706FA0"/>
    <w:rsid w:val="00725756"/>
    <w:rsid w:val="00752E2D"/>
    <w:rsid w:val="007D1445"/>
    <w:rsid w:val="007D6187"/>
    <w:rsid w:val="007F0FD9"/>
    <w:rsid w:val="008441B8"/>
    <w:rsid w:val="00856284"/>
    <w:rsid w:val="00862B84"/>
    <w:rsid w:val="00894C51"/>
    <w:rsid w:val="008C2280"/>
    <w:rsid w:val="008C60CC"/>
    <w:rsid w:val="008D3282"/>
    <w:rsid w:val="008E0DD8"/>
    <w:rsid w:val="00927081"/>
    <w:rsid w:val="009B72BA"/>
    <w:rsid w:val="00A053A6"/>
    <w:rsid w:val="00AB0E33"/>
    <w:rsid w:val="00B1768D"/>
    <w:rsid w:val="00BC072B"/>
    <w:rsid w:val="00BC4F38"/>
    <w:rsid w:val="00BE13E5"/>
    <w:rsid w:val="00C079FC"/>
    <w:rsid w:val="00C13544"/>
    <w:rsid w:val="00C365E6"/>
    <w:rsid w:val="00CD7826"/>
    <w:rsid w:val="00D07E8D"/>
    <w:rsid w:val="00D257E1"/>
    <w:rsid w:val="00D268DF"/>
    <w:rsid w:val="00D350A6"/>
    <w:rsid w:val="00D711BF"/>
    <w:rsid w:val="00DB4B27"/>
    <w:rsid w:val="00DF7CF6"/>
    <w:rsid w:val="00E35BBF"/>
    <w:rsid w:val="00E510E7"/>
    <w:rsid w:val="00EB7565"/>
    <w:rsid w:val="00EC5A17"/>
    <w:rsid w:val="00F20B5F"/>
    <w:rsid w:val="00F31051"/>
    <w:rsid w:val="00F36A5F"/>
    <w:rsid w:val="00F42460"/>
    <w:rsid w:val="00FF7CF2"/>
    <w:rsid w:val="00FF7FCF"/>
    <w:rsid w:val="019E6A21"/>
    <w:rsid w:val="04AC675A"/>
    <w:rsid w:val="050C1862"/>
    <w:rsid w:val="05602718"/>
    <w:rsid w:val="08246E11"/>
    <w:rsid w:val="09942ED3"/>
    <w:rsid w:val="09D87968"/>
    <w:rsid w:val="0B5D6DAC"/>
    <w:rsid w:val="0C7C1B66"/>
    <w:rsid w:val="0C8079A2"/>
    <w:rsid w:val="0DDB44B2"/>
    <w:rsid w:val="0E63055F"/>
    <w:rsid w:val="102F7CD7"/>
    <w:rsid w:val="10472C6A"/>
    <w:rsid w:val="11AF0E3D"/>
    <w:rsid w:val="11D136E5"/>
    <w:rsid w:val="12B94DBE"/>
    <w:rsid w:val="14822511"/>
    <w:rsid w:val="160C6DD6"/>
    <w:rsid w:val="16132018"/>
    <w:rsid w:val="18C03B9B"/>
    <w:rsid w:val="18EA16CF"/>
    <w:rsid w:val="19E57AE8"/>
    <w:rsid w:val="1A091FA5"/>
    <w:rsid w:val="1A5356C6"/>
    <w:rsid w:val="1B975A82"/>
    <w:rsid w:val="1D136F9F"/>
    <w:rsid w:val="1E2A20BE"/>
    <w:rsid w:val="1E356B89"/>
    <w:rsid w:val="1F1A6E64"/>
    <w:rsid w:val="21B3732D"/>
    <w:rsid w:val="228A044D"/>
    <w:rsid w:val="233E782E"/>
    <w:rsid w:val="23757B36"/>
    <w:rsid w:val="244A144E"/>
    <w:rsid w:val="247D33E2"/>
    <w:rsid w:val="248B3E9B"/>
    <w:rsid w:val="252C54A6"/>
    <w:rsid w:val="25674A37"/>
    <w:rsid w:val="26BC0A24"/>
    <w:rsid w:val="28004ADB"/>
    <w:rsid w:val="283C707B"/>
    <w:rsid w:val="2906042D"/>
    <w:rsid w:val="29997B18"/>
    <w:rsid w:val="2F3C2FA1"/>
    <w:rsid w:val="31250BBA"/>
    <w:rsid w:val="315D72EB"/>
    <w:rsid w:val="34246125"/>
    <w:rsid w:val="35C76B41"/>
    <w:rsid w:val="364E681D"/>
    <w:rsid w:val="36FD1B31"/>
    <w:rsid w:val="3A284E31"/>
    <w:rsid w:val="3AFE7DE8"/>
    <w:rsid w:val="3CF524B9"/>
    <w:rsid w:val="3DD40F12"/>
    <w:rsid w:val="3DE14452"/>
    <w:rsid w:val="400175B3"/>
    <w:rsid w:val="42363AE6"/>
    <w:rsid w:val="44BE766C"/>
    <w:rsid w:val="457E04E9"/>
    <w:rsid w:val="48E61960"/>
    <w:rsid w:val="4A556B03"/>
    <w:rsid w:val="4B012E48"/>
    <w:rsid w:val="4B91549E"/>
    <w:rsid w:val="4C90593E"/>
    <w:rsid w:val="4DB54D71"/>
    <w:rsid w:val="4E091A3A"/>
    <w:rsid w:val="4F2A6CBA"/>
    <w:rsid w:val="4F673133"/>
    <w:rsid w:val="4F695458"/>
    <w:rsid w:val="4F893BED"/>
    <w:rsid w:val="51082B89"/>
    <w:rsid w:val="525B42BB"/>
    <w:rsid w:val="566C3F44"/>
    <w:rsid w:val="59360A71"/>
    <w:rsid w:val="5A0B6188"/>
    <w:rsid w:val="5B6473DF"/>
    <w:rsid w:val="5D1628E5"/>
    <w:rsid w:val="5D7D5DA8"/>
    <w:rsid w:val="5EB04F60"/>
    <w:rsid w:val="5ED96224"/>
    <w:rsid w:val="5FBF7A7D"/>
    <w:rsid w:val="615E62CE"/>
    <w:rsid w:val="641E5451"/>
    <w:rsid w:val="65630E3E"/>
    <w:rsid w:val="668B4242"/>
    <w:rsid w:val="67E57A90"/>
    <w:rsid w:val="6B85258A"/>
    <w:rsid w:val="6ED831E7"/>
    <w:rsid w:val="71416D75"/>
    <w:rsid w:val="71A30EEC"/>
    <w:rsid w:val="73E579A5"/>
    <w:rsid w:val="741918F5"/>
    <w:rsid w:val="76CE42C7"/>
    <w:rsid w:val="76FE436E"/>
    <w:rsid w:val="772843F3"/>
    <w:rsid w:val="77DF7E74"/>
    <w:rsid w:val="77FB1CA9"/>
    <w:rsid w:val="78972EEC"/>
    <w:rsid w:val="79461DDE"/>
    <w:rsid w:val="7BAA079D"/>
    <w:rsid w:val="7C643E91"/>
    <w:rsid w:val="7D0F3FDD"/>
    <w:rsid w:val="7F8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60C2BC"/>
  <w15:docId w15:val="{2784BB5B-DF7F-45AD-AD62-4E2AC05C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11">
    <w:name w:val="toc 1"/>
    <w:basedOn w:val="a"/>
    <w:next w:val="a"/>
    <w:uiPriority w:val="39"/>
    <w:unhideWhenUsed/>
  </w:style>
  <w:style w:type="paragraph" w:styleId="21">
    <w:name w:val="toc 2"/>
    <w:basedOn w:val="a"/>
    <w:next w:val="a"/>
    <w:uiPriority w:val="39"/>
    <w:unhideWhenUsed/>
    <w:pPr>
      <w:ind w:leftChars="200" w:left="420"/>
    </w:p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qFormat/>
    <w:rPr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A073A0-DBD4-4509-8875-24AB977D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121</Words>
  <Characters>692</Characters>
  <Application>Microsoft Office Word</Application>
  <DocSecurity>0</DocSecurity>
  <Lines>5</Lines>
  <Paragraphs>1</Paragraphs>
  <ScaleCrop>false</ScaleCrop>
  <Company>Lenovo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Kathy King</cp:lastModifiedBy>
  <cp:revision>7</cp:revision>
  <dcterms:created xsi:type="dcterms:W3CDTF">2017-09-08T06:49:00Z</dcterms:created>
  <dcterms:modified xsi:type="dcterms:W3CDTF">2017-09-08T07:03:00Z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